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4" w:rsidRP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B22EBC" w:rsidRPr="005021DA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 xml:space="preserve">количестве и качестве рассмотрения обращений граждан, </w:t>
      </w:r>
    </w:p>
    <w:p w:rsid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 xml:space="preserve">поступивших в адрес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администрации </w:t>
      </w:r>
    </w:p>
    <w:p w:rsidR="005021DA" w:rsidRDefault="00541160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Ворошиловского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77E1" w:rsidRPr="005021DA">
        <w:rPr>
          <w:rFonts w:ascii="Times New Roman" w:hAnsi="Times New Roman" w:cs="Times New Roman"/>
          <w:b/>
          <w:sz w:val="28"/>
          <w:szCs w:val="24"/>
        </w:rPr>
        <w:t>сельск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ого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поселени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я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Полтавского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</w:p>
    <w:p w:rsidR="001B45BC" w:rsidRPr="005021DA" w:rsidRDefault="008F4280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2021</w:t>
      </w:r>
      <w:r w:rsidR="001B45BC" w:rsidRPr="005021DA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10019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Количество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1</w:t>
      </w: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Наименования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r w:rsidR="00541160">
        <w:rPr>
          <w:rFonts w:ascii="Times New Roman" w:hAnsi="Times New Roman" w:cs="Times New Roman"/>
          <w:b/>
          <w:szCs w:val="20"/>
          <w:u w:val="single"/>
        </w:rPr>
        <w:t xml:space="preserve">    Ворошиловское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сельское поселение</w:t>
      </w:r>
      <w:r w:rsidRPr="005021DA">
        <w:rPr>
          <w:rFonts w:ascii="Times New Roman" w:hAnsi="Times New Roman" w:cs="Times New Roman"/>
          <w:szCs w:val="20"/>
        </w:rPr>
        <w:t xml:space="preserve"> </w:t>
      </w:r>
    </w:p>
    <w:p w:rsidR="00110019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019" w:rsidRPr="00110019" w:rsidRDefault="00110019" w:rsidP="0011001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</w:t>
      </w:r>
    </w:p>
    <w:p w:rsidR="001B45BC" w:rsidRPr="00B22EBC" w:rsidRDefault="001B45BC" w:rsidP="00B22EBC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6163"/>
        <w:gridCol w:w="2627"/>
      </w:tblGrid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05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87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05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05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63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541160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360B33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81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E3149A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6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251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45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421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092A9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251D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251DC" w:rsidP="00A9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8741D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Совместное РФ и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74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605677" w:rsidP="008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5323F" w:rsidRPr="0075323F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Карточки, еженедельно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(справки, записки, др.; еженедельно, ежемесячно, др.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гос.власти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</w:t>
            </w:r>
            <w:r w:rsidR="005C0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издания, сайт, др.)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Справки,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поквартально. </w:t>
            </w:r>
          </w:p>
          <w:p w:rsidR="00A900C2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900C2" w:rsidRPr="005021DA" w:rsidRDefault="00A900C2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на сайте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A900C2" w:rsidP="006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Подразделения нет, ответственное лицо – управляющий делами </w:t>
            </w:r>
            <w:r w:rsidR="006056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Полич Юлия Николаевна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21-464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AA33F6" w:rsidRPr="005021DA" w:rsidRDefault="00A900C2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Административный регламент «Прием граждан по личным вопросам», утвержден постановлением № 24 от 16.02.2016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516C44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Нет 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516C44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Ворошиловского сельского поселения Николай Федорович Бутерус, 30-165</w:t>
            </w:r>
          </w:p>
        </w:tc>
      </w:tr>
    </w:tbl>
    <w:p w:rsidR="0075323F" w:rsidRDefault="00563A6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304165</wp:posOffset>
            </wp:positionV>
            <wp:extent cx="934720" cy="7562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C44" w:rsidRPr="00563A61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563A61">
        <w:rPr>
          <w:rFonts w:ascii="Times New Roman" w:hAnsi="Times New Roman"/>
          <w:sz w:val="24"/>
          <w:szCs w:val="24"/>
        </w:rPr>
        <w:t xml:space="preserve">Глава </w:t>
      </w:r>
      <w:r w:rsidR="00516C44" w:rsidRPr="00563A61">
        <w:rPr>
          <w:rFonts w:ascii="Times New Roman" w:hAnsi="Times New Roman"/>
          <w:sz w:val="24"/>
          <w:szCs w:val="24"/>
        </w:rPr>
        <w:t xml:space="preserve">Ворошиловского </w:t>
      </w:r>
      <w:r w:rsidRPr="00563A61">
        <w:rPr>
          <w:rFonts w:ascii="Times New Roman" w:hAnsi="Times New Roman"/>
          <w:sz w:val="24"/>
          <w:szCs w:val="24"/>
        </w:rPr>
        <w:t xml:space="preserve"> </w:t>
      </w:r>
    </w:p>
    <w:p w:rsidR="00C445EE" w:rsidRPr="00563A61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563A61">
        <w:rPr>
          <w:rFonts w:ascii="Times New Roman" w:hAnsi="Times New Roman"/>
          <w:sz w:val="24"/>
          <w:szCs w:val="24"/>
        </w:rPr>
        <w:t>сельского поселения</w:t>
      </w:r>
      <w:r w:rsidR="00516C44" w:rsidRPr="00563A61">
        <w:rPr>
          <w:rFonts w:ascii="Times New Roman" w:hAnsi="Times New Roman"/>
          <w:sz w:val="24"/>
          <w:szCs w:val="24"/>
        </w:rPr>
        <w:t xml:space="preserve"> </w:t>
      </w:r>
      <w:r w:rsidR="00516C44" w:rsidRPr="00563A61">
        <w:rPr>
          <w:rFonts w:ascii="Times New Roman" w:hAnsi="Times New Roman"/>
          <w:sz w:val="24"/>
          <w:szCs w:val="24"/>
        </w:rPr>
        <w:tab/>
      </w:r>
      <w:r w:rsidR="00516C44" w:rsidRPr="00563A61">
        <w:rPr>
          <w:rFonts w:ascii="Times New Roman" w:hAnsi="Times New Roman"/>
          <w:sz w:val="24"/>
          <w:szCs w:val="24"/>
        </w:rPr>
        <w:tab/>
      </w:r>
      <w:r w:rsidR="00516C44" w:rsidRPr="00563A61">
        <w:rPr>
          <w:rFonts w:ascii="Times New Roman" w:hAnsi="Times New Roman"/>
          <w:sz w:val="24"/>
          <w:szCs w:val="24"/>
        </w:rPr>
        <w:tab/>
      </w:r>
      <w:r w:rsidR="00563A61">
        <w:rPr>
          <w:rFonts w:ascii="Times New Roman" w:hAnsi="Times New Roman"/>
          <w:sz w:val="24"/>
          <w:szCs w:val="24"/>
        </w:rPr>
        <w:tab/>
      </w:r>
      <w:r w:rsidR="00563A61">
        <w:rPr>
          <w:rFonts w:ascii="Times New Roman" w:hAnsi="Times New Roman"/>
          <w:sz w:val="24"/>
          <w:szCs w:val="24"/>
        </w:rPr>
        <w:tab/>
      </w:r>
      <w:r w:rsidR="00563A61">
        <w:rPr>
          <w:rFonts w:ascii="Times New Roman" w:hAnsi="Times New Roman"/>
          <w:sz w:val="24"/>
          <w:szCs w:val="24"/>
        </w:rPr>
        <w:tab/>
      </w:r>
      <w:r w:rsidR="00516C44" w:rsidRPr="00563A61">
        <w:rPr>
          <w:rFonts w:ascii="Times New Roman" w:hAnsi="Times New Roman"/>
          <w:sz w:val="24"/>
          <w:szCs w:val="24"/>
        </w:rPr>
        <w:t>Н.Ф. Бутерус</w:t>
      </w:r>
    </w:p>
    <w:p w:rsidR="005021DA" w:rsidRPr="005E60A7" w:rsidRDefault="005021DA" w:rsidP="00C445EE">
      <w:pPr>
        <w:pStyle w:val="a3"/>
        <w:ind w:left="-142"/>
        <w:rPr>
          <w:rFonts w:ascii="Times New Roman" w:hAnsi="Times New Roman"/>
          <w:b/>
          <w:sz w:val="26"/>
        </w:rPr>
      </w:pPr>
    </w:p>
    <w:p w:rsidR="00C445EE" w:rsidRDefault="00C445EE" w:rsidP="00C445EE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3D" w:rsidRDefault="0002597E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Данные о разделах, тематиках и темах, </w:t>
      </w:r>
    </w:p>
    <w:p w:rsidR="0082763D" w:rsidRDefault="0002597E" w:rsidP="0024284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t>поставленных в обращениях граждан</w:t>
      </w:r>
      <w:r w:rsidR="0024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849" w:rsidRPr="0002597E">
        <w:rPr>
          <w:rFonts w:ascii="Times New Roman" w:hAnsi="Times New Roman" w:cs="Times New Roman"/>
          <w:b/>
          <w:sz w:val="24"/>
          <w:szCs w:val="24"/>
        </w:rPr>
        <w:t>и о результате их рассмотрения</w:t>
      </w:r>
    </w:p>
    <w:tbl>
      <w:tblPr>
        <w:tblpPr w:leftFromText="180" w:rightFromText="180" w:vertAnchor="text" w:horzAnchor="margin" w:tblpXSpec="center" w:tblpY="65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5708"/>
        <w:gridCol w:w="940"/>
        <w:gridCol w:w="903"/>
      </w:tblGrid>
      <w:tr w:rsidR="00673974" w:rsidRPr="0082763D" w:rsidTr="00673974">
        <w:trPr>
          <w:cantSplit/>
          <w:trHeight w:val="197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Из них: удовлетворено</w:t>
            </w:r>
          </w:p>
        </w:tc>
      </w:tr>
      <w:tr w:rsidR="005D20E0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5D20E0" w:rsidRDefault="005D20E0" w:rsidP="005D2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Всего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5D20E0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D20E0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253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5D20E0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253</w:t>
            </w: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0001.0000.0000.0000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2763D" w:rsidRPr="005D20E0" w:rsidRDefault="003A1161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82763D" w:rsidRPr="005D20E0" w:rsidRDefault="003A1161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яз</w:t>
            </w:r>
            <w:r w:rsidR="00011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ыки (языки народов) в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власть (в р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разделения </w:t>
            </w:r>
            <w:proofErr w:type="spellStart"/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470C7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470C7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F47732" w:rsidRPr="0082763D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0001.0020.0185.0000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международных договоров (за исключением </w:t>
            </w: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емства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 в отношении международных договоров)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1F3BB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3B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1F3BB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3B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присвоении поче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тных званий РФ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воинских (высших специальных)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0002.0000.0000.0000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24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0002.0004.0047.0000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социального обеспечения и социального </w:t>
            </w: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7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хования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20E0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82763D" w:rsidRDefault="005D20E0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82763D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D20E0" w:rsidRPr="005D20E0" w:rsidRDefault="005D20E0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5D20E0" w:rsidRPr="005D20E0" w:rsidRDefault="005D20E0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82763D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82763D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0003.0000.0000.0000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107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A1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A1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A1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A1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(за исключением иностранных и </w:t>
            </w:r>
            <w:proofErr w:type="spellStart"/>
            <w:r w:rsidR="0097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вложений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 и архитектура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47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0B5BDD" w:rsidP="000B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47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44353" w:rsidP="000B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2473C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516C4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516C44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Таможенно-тарифное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охрана природных ресурсов </w:t>
            </w: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континентально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шельфа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0003.0011.0129.0000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0004.0000.0000.0000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3A1161" w:rsidP="0057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7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3A1161" w:rsidP="0057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7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обеспечения Вооруже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Сил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3A1161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7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3A1161" w:rsidP="003A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7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обеспечения безопасности (за исключе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Вооруженных Сил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войск, воинских формирований)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764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3A1161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ED606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ED606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0005.0000.0000.0000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75B5A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75B5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75B5A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75B5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75B5A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75B5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575B5A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03A32" w:rsidRDefault="00403A32" w:rsidP="00EF13A0">
      <w:pPr>
        <w:spacing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</w:p>
    <w:p w:rsidR="00624941" w:rsidRPr="00543919" w:rsidRDefault="00563A61" w:rsidP="00E60A29">
      <w:pPr>
        <w:pStyle w:val="a3"/>
        <w:ind w:left="-14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2920946</wp:posOffset>
            </wp:positionH>
            <wp:positionV relativeFrom="paragraph">
              <wp:posOffset>4258</wp:posOffset>
            </wp:positionV>
            <wp:extent cx="792864" cy="644685"/>
            <wp:effectExtent l="19050" t="0" r="7236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64" cy="64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CC9" w:rsidRPr="00543919">
        <w:rPr>
          <w:rFonts w:ascii="Times New Roman" w:eastAsiaTheme="minorHAnsi" w:hAnsi="Times New Roman"/>
          <w:sz w:val="24"/>
          <w:szCs w:val="24"/>
          <w:lang w:eastAsia="en-US"/>
        </w:rPr>
        <w:t xml:space="preserve">Глава </w:t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>Ворошиловского</w:t>
      </w:r>
      <w:r w:rsidR="00CA5CC9" w:rsidRPr="005439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D20E0" w:rsidRPr="005E60A7" w:rsidRDefault="00CA5CC9" w:rsidP="00E60A29">
      <w:pPr>
        <w:pStyle w:val="a3"/>
        <w:ind w:left="-142"/>
        <w:rPr>
          <w:rFonts w:ascii="Times New Roman" w:hAnsi="Times New Roman"/>
          <w:b/>
          <w:sz w:val="26"/>
        </w:rPr>
      </w:pPr>
      <w:r w:rsidRPr="00543919">
        <w:rPr>
          <w:rFonts w:ascii="Times New Roman" w:eastAsiaTheme="minorHAnsi" w:hAnsi="Times New Roman"/>
          <w:sz w:val="24"/>
          <w:szCs w:val="24"/>
          <w:lang w:eastAsia="en-US"/>
        </w:rPr>
        <w:t xml:space="preserve">сельского поселения   </w:t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624941" w:rsidRPr="00543919">
        <w:rPr>
          <w:rFonts w:ascii="Times New Roman" w:eastAsiaTheme="minorHAnsi" w:hAnsi="Times New Roman"/>
          <w:sz w:val="24"/>
          <w:szCs w:val="24"/>
          <w:lang w:eastAsia="en-US"/>
        </w:rPr>
        <w:tab/>
        <w:t>Н.Ф. Бутерус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      </w:t>
      </w:r>
    </w:p>
    <w:p w:rsidR="00E60A29" w:rsidRDefault="00E60A29" w:rsidP="00E60A2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E60A29" w:rsidRDefault="00E60A29" w:rsidP="005D20E0">
      <w:pPr>
        <w:pStyle w:val="a3"/>
      </w:pPr>
    </w:p>
    <w:sectPr w:rsidR="00E60A29" w:rsidSect="005021DA">
      <w:pgSz w:w="11906" w:h="16838"/>
      <w:pgMar w:top="709" w:right="425" w:bottom="709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5323F"/>
    <w:rsid w:val="00011678"/>
    <w:rsid w:val="0002597E"/>
    <w:rsid w:val="00092A96"/>
    <w:rsid w:val="000B5BDD"/>
    <w:rsid w:val="00110019"/>
    <w:rsid w:val="00147948"/>
    <w:rsid w:val="00161161"/>
    <w:rsid w:val="001B45BC"/>
    <w:rsid w:val="001F3BB7"/>
    <w:rsid w:val="00242849"/>
    <w:rsid w:val="002473C4"/>
    <w:rsid w:val="002E4071"/>
    <w:rsid w:val="00360B33"/>
    <w:rsid w:val="003659F9"/>
    <w:rsid w:val="0039723A"/>
    <w:rsid w:val="003A1161"/>
    <w:rsid w:val="00403A32"/>
    <w:rsid w:val="00470C79"/>
    <w:rsid w:val="00475CE6"/>
    <w:rsid w:val="004942AD"/>
    <w:rsid w:val="005021DA"/>
    <w:rsid w:val="00516C44"/>
    <w:rsid w:val="00531D65"/>
    <w:rsid w:val="00541160"/>
    <w:rsid w:val="00543919"/>
    <w:rsid w:val="00563A61"/>
    <w:rsid w:val="00575B5A"/>
    <w:rsid w:val="005B0074"/>
    <w:rsid w:val="005C03CA"/>
    <w:rsid w:val="005D20E0"/>
    <w:rsid w:val="005D55D8"/>
    <w:rsid w:val="00605677"/>
    <w:rsid w:val="00624941"/>
    <w:rsid w:val="006251DC"/>
    <w:rsid w:val="00673974"/>
    <w:rsid w:val="006F36DE"/>
    <w:rsid w:val="0075323F"/>
    <w:rsid w:val="007777E1"/>
    <w:rsid w:val="0082763D"/>
    <w:rsid w:val="00844353"/>
    <w:rsid w:val="008741DF"/>
    <w:rsid w:val="00881436"/>
    <w:rsid w:val="008B6548"/>
    <w:rsid w:val="008C40E3"/>
    <w:rsid w:val="008E06B3"/>
    <w:rsid w:val="008F4280"/>
    <w:rsid w:val="00976E12"/>
    <w:rsid w:val="009C55DE"/>
    <w:rsid w:val="00A11FD3"/>
    <w:rsid w:val="00A50C28"/>
    <w:rsid w:val="00A50D3B"/>
    <w:rsid w:val="00A900C2"/>
    <w:rsid w:val="00A930F6"/>
    <w:rsid w:val="00AA1A53"/>
    <w:rsid w:val="00AA33F6"/>
    <w:rsid w:val="00AE1CA4"/>
    <w:rsid w:val="00B04A07"/>
    <w:rsid w:val="00B22EBC"/>
    <w:rsid w:val="00B42350"/>
    <w:rsid w:val="00BF2D47"/>
    <w:rsid w:val="00C445EE"/>
    <w:rsid w:val="00C471A1"/>
    <w:rsid w:val="00C56918"/>
    <w:rsid w:val="00CA5CC9"/>
    <w:rsid w:val="00CD601E"/>
    <w:rsid w:val="00D0414E"/>
    <w:rsid w:val="00D33FA3"/>
    <w:rsid w:val="00D43E31"/>
    <w:rsid w:val="00D57EAA"/>
    <w:rsid w:val="00D96588"/>
    <w:rsid w:val="00DC4481"/>
    <w:rsid w:val="00DC4EB2"/>
    <w:rsid w:val="00DD27E2"/>
    <w:rsid w:val="00E3149A"/>
    <w:rsid w:val="00E33679"/>
    <w:rsid w:val="00E60A29"/>
    <w:rsid w:val="00ED606C"/>
    <w:rsid w:val="00EF13A0"/>
    <w:rsid w:val="00F47732"/>
    <w:rsid w:val="00FD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6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C4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40E3"/>
    <w:rPr>
      <w:color w:val="800080"/>
      <w:u w:val="single"/>
    </w:rPr>
  </w:style>
  <w:style w:type="paragraph" w:customStyle="1" w:styleId="xl66">
    <w:name w:val="xl66"/>
    <w:basedOn w:val="a"/>
    <w:rsid w:val="008C40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3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nlaganovskaya</dc:creator>
  <cp:lastModifiedBy>Ворошилово</cp:lastModifiedBy>
  <cp:revision>21</cp:revision>
  <cp:lastPrinted>2022-01-17T07:15:00Z</cp:lastPrinted>
  <dcterms:created xsi:type="dcterms:W3CDTF">2015-12-23T12:38:00Z</dcterms:created>
  <dcterms:modified xsi:type="dcterms:W3CDTF">2022-01-17T07:32:00Z</dcterms:modified>
</cp:coreProperties>
</file>